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867EAB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856E2F">
        <w:trPr>
          <w:trHeight w:val="505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F2B1A" w:rsidP="00452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F55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232E9F" w:rsidRDefault="00FF55D4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00.12.1953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кооперативно-промысловая швейно-сапожная артель «Красный Октябрь», Витебского областного союза кожевенно-швейной промысловой кооперации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Кожшвейпромсоюза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г.п. Улла Витебской области</w:t>
            </w:r>
            <w:r w:rsidR="00E67EC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500E7" w:rsidRDefault="007500E7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FF55D4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00.12.1953 </w:t>
            </w:r>
            <w:r w:rsidR="00E67EC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7EC4">
              <w:rPr>
                <w:rFonts w:ascii="Times New Roman" w:hAnsi="Times New Roman" w:cs="Times New Roman"/>
                <w:sz w:val="28"/>
                <w:szCs w:val="28"/>
              </w:rPr>
              <w:t xml:space="preserve">09.01.1953 – </w:t>
            </w:r>
            <w:proofErr w:type="spellStart"/>
            <w:r w:rsidR="00E67EC4">
              <w:rPr>
                <w:rFonts w:ascii="Times New Roman" w:hAnsi="Times New Roman" w:cs="Times New Roman"/>
                <w:sz w:val="28"/>
                <w:szCs w:val="28"/>
              </w:rPr>
              <w:t>Улльская</w:t>
            </w:r>
            <w:proofErr w:type="spellEnd"/>
            <w:r w:rsidR="00E67EC4">
              <w:rPr>
                <w:rFonts w:ascii="Times New Roman" w:hAnsi="Times New Roman" w:cs="Times New Roman"/>
                <w:sz w:val="28"/>
                <w:szCs w:val="28"/>
              </w:rPr>
              <w:t xml:space="preserve"> кооперативно-промысловая  швейно-сапожная артель «Свобода» Витебского областного совета промысловой кооперации «</w:t>
            </w:r>
            <w:proofErr w:type="spellStart"/>
            <w:r w:rsidR="00E67EC4">
              <w:rPr>
                <w:rFonts w:ascii="Times New Roman" w:hAnsi="Times New Roman" w:cs="Times New Roman"/>
                <w:sz w:val="28"/>
                <w:szCs w:val="28"/>
              </w:rPr>
              <w:t>Оболпромсовета</w:t>
            </w:r>
            <w:proofErr w:type="spellEnd"/>
            <w:r w:rsidR="00E67EC4">
              <w:rPr>
                <w:rFonts w:ascii="Times New Roman" w:hAnsi="Times New Roman" w:cs="Times New Roman"/>
                <w:sz w:val="28"/>
                <w:szCs w:val="28"/>
              </w:rPr>
              <w:t>», г.п. Улла Витебской области;</w:t>
            </w:r>
          </w:p>
          <w:p w:rsid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7EC4" w:rsidRDefault="00E67EC4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09.01.1953 – 29.12.1956 – Артель «Красный Октябрь» Витебского областного Совета промысловой кооперации,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Улла Улльского (с 19.12.1956 - Бешенковичского) района Витебской области;</w:t>
            </w:r>
          </w:p>
          <w:p w:rsidR="00E67EC4" w:rsidRDefault="00E67EC4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7EC4" w:rsidRDefault="00E67EC4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29.12.1956 – 03.02.1961 – Артель  «Свобода» Витебского областного Совета промысловой кооперации,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Улла Бешенковичского района Витебской области</w:t>
            </w:r>
          </w:p>
          <w:p w:rsidR="00B262E6" w:rsidRDefault="00B262E6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2E6" w:rsidRPr="00E568DB" w:rsidRDefault="00E67EC4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1944 – 1956, 1958 – 1960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B262E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7EC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47132B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B262E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620" w:type="dxa"/>
          </w:tcPr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Pr="00F41250" w:rsidRDefault="0047132B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D60928" w:rsidP="004921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E67EC4" w:rsidP="00B2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рабочим и служащим, лицевые счета рабочих и служащих, личные дела, ведомости по начислению зарплаты работникам</w:t>
            </w:r>
            <w:r w:rsidR="00B262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262E6" w:rsidTr="00F41250">
        <w:tc>
          <w:tcPr>
            <w:tcW w:w="1668" w:type="dxa"/>
          </w:tcPr>
          <w:p w:rsidR="00B262E6" w:rsidRDefault="00B262E6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B262E6" w:rsidRDefault="00B262E6" w:rsidP="00B2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65590"/>
    <w:rsid w:val="00073E23"/>
    <w:rsid w:val="00095B2D"/>
    <w:rsid w:val="00097B49"/>
    <w:rsid w:val="000A4327"/>
    <w:rsid w:val="000B740E"/>
    <w:rsid w:val="000C3F46"/>
    <w:rsid w:val="000D21C8"/>
    <w:rsid w:val="000F2CE1"/>
    <w:rsid w:val="00134E89"/>
    <w:rsid w:val="00137726"/>
    <w:rsid w:val="00140322"/>
    <w:rsid w:val="00163891"/>
    <w:rsid w:val="00174560"/>
    <w:rsid w:val="001A4D64"/>
    <w:rsid w:val="001B450C"/>
    <w:rsid w:val="001C4B22"/>
    <w:rsid w:val="001D12C0"/>
    <w:rsid w:val="001E24B9"/>
    <w:rsid w:val="001E61E2"/>
    <w:rsid w:val="001F30A5"/>
    <w:rsid w:val="002140BF"/>
    <w:rsid w:val="002214E4"/>
    <w:rsid w:val="002229AF"/>
    <w:rsid w:val="00232E9F"/>
    <w:rsid w:val="00240A69"/>
    <w:rsid w:val="00242A04"/>
    <w:rsid w:val="002752F9"/>
    <w:rsid w:val="00286F5B"/>
    <w:rsid w:val="002A53BC"/>
    <w:rsid w:val="002B1BB4"/>
    <w:rsid w:val="002B6BB1"/>
    <w:rsid w:val="002C7956"/>
    <w:rsid w:val="002D04BE"/>
    <w:rsid w:val="002D3ECA"/>
    <w:rsid w:val="002D5E18"/>
    <w:rsid w:val="002E67FE"/>
    <w:rsid w:val="00307D25"/>
    <w:rsid w:val="00337097"/>
    <w:rsid w:val="00342F92"/>
    <w:rsid w:val="003501DD"/>
    <w:rsid w:val="00376B45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B6CBA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00DA8"/>
    <w:rsid w:val="00611012"/>
    <w:rsid w:val="00617595"/>
    <w:rsid w:val="00660653"/>
    <w:rsid w:val="00664E77"/>
    <w:rsid w:val="0067384D"/>
    <w:rsid w:val="00682310"/>
    <w:rsid w:val="00685A65"/>
    <w:rsid w:val="00686CDF"/>
    <w:rsid w:val="006A0549"/>
    <w:rsid w:val="006C747B"/>
    <w:rsid w:val="007369AE"/>
    <w:rsid w:val="007500E7"/>
    <w:rsid w:val="007509F9"/>
    <w:rsid w:val="00772EC2"/>
    <w:rsid w:val="0078269B"/>
    <w:rsid w:val="00791375"/>
    <w:rsid w:val="007A5817"/>
    <w:rsid w:val="007D1607"/>
    <w:rsid w:val="007F0BC1"/>
    <w:rsid w:val="007F13C6"/>
    <w:rsid w:val="00815D6B"/>
    <w:rsid w:val="00821266"/>
    <w:rsid w:val="00840161"/>
    <w:rsid w:val="00856E2F"/>
    <w:rsid w:val="0086392D"/>
    <w:rsid w:val="00867EAB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2E82"/>
    <w:rsid w:val="00953C17"/>
    <w:rsid w:val="009628AA"/>
    <w:rsid w:val="0096449E"/>
    <w:rsid w:val="0099170D"/>
    <w:rsid w:val="00997F93"/>
    <w:rsid w:val="009A2A20"/>
    <w:rsid w:val="009A538E"/>
    <w:rsid w:val="009C2222"/>
    <w:rsid w:val="009C3236"/>
    <w:rsid w:val="009C4732"/>
    <w:rsid w:val="009C58D4"/>
    <w:rsid w:val="009D3C78"/>
    <w:rsid w:val="00A31BAC"/>
    <w:rsid w:val="00A73B66"/>
    <w:rsid w:val="00A74CF8"/>
    <w:rsid w:val="00A87187"/>
    <w:rsid w:val="00A93351"/>
    <w:rsid w:val="00A976FC"/>
    <w:rsid w:val="00AB23AF"/>
    <w:rsid w:val="00AB7E99"/>
    <w:rsid w:val="00AC127D"/>
    <w:rsid w:val="00AC1D0D"/>
    <w:rsid w:val="00AC5C5D"/>
    <w:rsid w:val="00AF6EA2"/>
    <w:rsid w:val="00B130A7"/>
    <w:rsid w:val="00B262E6"/>
    <w:rsid w:val="00B530AA"/>
    <w:rsid w:val="00B538AD"/>
    <w:rsid w:val="00BA4F86"/>
    <w:rsid w:val="00BB69B3"/>
    <w:rsid w:val="00C10381"/>
    <w:rsid w:val="00C176A5"/>
    <w:rsid w:val="00C43A83"/>
    <w:rsid w:val="00C50F9D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C198D"/>
    <w:rsid w:val="00CF148F"/>
    <w:rsid w:val="00D0571B"/>
    <w:rsid w:val="00D32FF1"/>
    <w:rsid w:val="00D40E08"/>
    <w:rsid w:val="00D56007"/>
    <w:rsid w:val="00D60928"/>
    <w:rsid w:val="00D60D0C"/>
    <w:rsid w:val="00D66C80"/>
    <w:rsid w:val="00D7590E"/>
    <w:rsid w:val="00DA5725"/>
    <w:rsid w:val="00DF2B1A"/>
    <w:rsid w:val="00E1768C"/>
    <w:rsid w:val="00E27E36"/>
    <w:rsid w:val="00E41FDA"/>
    <w:rsid w:val="00E43D7C"/>
    <w:rsid w:val="00E568DB"/>
    <w:rsid w:val="00E67EC4"/>
    <w:rsid w:val="00E90AC5"/>
    <w:rsid w:val="00E96154"/>
    <w:rsid w:val="00EE6910"/>
    <w:rsid w:val="00F0152C"/>
    <w:rsid w:val="00F15F5F"/>
    <w:rsid w:val="00F30E21"/>
    <w:rsid w:val="00F330FB"/>
    <w:rsid w:val="00F41250"/>
    <w:rsid w:val="00F43C41"/>
    <w:rsid w:val="00F46D9A"/>
    <w:rsid w:val="00F967D1"/>
    <w:rsid w:val="00F97136"/>
    <w:rsid w:val="00FA299E"/>
    <w:rsid w:val="00FC2A14"/>
    <w:rsid w:val="00FC4A24"/>
    <w:rsid w:val="00FF2094"/>
    <w:rsid w:val="00FF5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dcterms:created xsi:type="dcterms:W3CDTF">2019-04-11T12:11:00Z</dcterms:created>
  <dcterms:modified xsi:type="dcterms:W3CDTF">2019-05-02T04:32:00Z</dcterms:modified>
</cp:coreProperties>
</file>